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941D4" w14:textId="39818B1E" w:rsidR="00713216" w:rsidRPr="00713216" w:rsidRDefault="00713216" w:rsidP="00713216">
      <w:pPr>
        <w:pStyle w:val="NormalWeb"/>
        <w:rPr>
          <w:b/>
          <w:bCs/>
          <w:color w:val="000000"/>
          <w:sz w:val="27"/>
          <w:szCs w:val="27"/>
        </w:rPr>
      </w:pPr>
      <w:r w:rsidRPr="00713216">
        <w:rPr>
          <w:b/>
          <w:bCs/>
          <w:color w:val="000000"/>
          <w:sz w:val="27"/>
          <w:szCs w:val="27"/>
        </w:rPr>
        <w:t>Godkendelse/afvisning i omdannelsesområder (almenboliglovens § 51 c)</w:t>
      </w:r>
      <w:r>
        <w:rPr>
          <w:b/>
          <w:bCs/>
          <w:color w:val="000000"/>
          <w:sz w:val="27"/>
          <w:szCs w:val="27"/>
        </w:rPr>
        <w:t xml:space="preserve"> – udkast til aftaletekst</w:t>
      </w:r>
    </w:p>
    <w:p w14:paraId="1B76BB6B" w14:textId="0BD808E0" w:rsidR="00713216" w:rsidRDefault="00713216" w:rsidP="00713216">
      <w:pPr>
        <w:pStyle w:val="NormalWeb"/>
        <w:rPr>
          <w:color w:val="000000"/>
          <w:sz w:val="27"/>
          <w:szCs w:val="27"/>
        </w:rPr>
      </w:pPr>
      <w:r>
        <w:rPr>
          <w:color w:val="000000"/>
          <w:sz w:val="27"/>
          <w:szCs w:val="27"/>
        </w:rPr>
        <w:t>Området [indsæt områdenavn] er aktuelt udpeget som omdannelsesområde. Derfor skal alle udlejninger godkendes af kommunen, og boligsøgende afvises, hvis den boligsøgende og en evt. ægtefælle eller samlever modtager kontanthjælp, uddannelseshjælp, selvforsørgelses- og hjemsendelsesydelse eller overgangsydelse.</w:t>
      </w:r>
    </w:p>
    <w:p w14:paraId="3500B34A" w14:textId="77777777" w:rsidR="00713216" w:rsidRDefault="00713216" w:rsidP="00713216">
      <w:pPr>
        <w:pStyle w:val="NormalWeb"/>
        <w:rPr>
          <w:color w:val="000000"/>
          <w:sz w:val="27"/>
          <w:szCs w:val="27"/>
        </w:rPr>
      </w:pPr>
      <w:r>
        <w:rPr>
          <w:color w:val="000000"/>
          <w:sz w:val="27"/>
          <w:szCs w:val="27"/>
        </w:rPr>
        <w:t>Boligorganisationen sender navne og fødselsdato/cpr-nummer på de XX [antal] boligsøgende, som står øverst på ventelisten til en ledig bolig i området. Kommunen har ansvaret for at afklare om der er en ægtefælle eller samlever, der skal vurderes i sagen. Herefter meddeler kommunen indenfor 5 hverdage boligorganisationen om de pågældende afvises eller godkendes til den ledige bolig. Kommunen underretter desuden de boligsøgende om denne afgørelse og begrundelsen herfor. Herefter udlejer boligorganisationen den ledige bolig til den lejer, der står øverst på ventelisten og samtidig godkendes til boligen.</w:t>
      </w:r>
    </w:p>
    <w:p w14:paraId="76EAF94B" w14:textId="77777777" w:rsidR="00713216" w:rsidRDefault="00713216" w:rsidP="00713216">
      <w:pPr>
        <w:pStyle w:val="NormalWeb"/>
        <w:rPr>
          <w:color w:val="000000"/>
          <w:sz w:val="27"/>
          <w:szCs w:val="27"/>
        </w:rPr>
      </w:pPr>
      <w:r>
        <w:rPr>
          <w:color w:val="000000"/>
          <w:sz w:val="27"/>
          <w:szCs w:val="27"/>
        </w:rPr>
        <w:t>Såfremt kommunen ikke overholder fristen på de 5 hverdage, ifalder kommunen ansvar for tomgangsleje, hvis ikke boligen kan udlejes til ledighedsdatoen.</w:t>
      </w:r>
    </w:p>
    <w:p w14:paraId="135E53F9" w14:textId="4A30E924" w:rsidR="00AB692E" w:rsidRPr="00713216" w:rsidRDefault="00AB692E" w:rsidP="00713216"/>
    <w:sectPr w:rsidR="00AB692E" w:rsidRPr="007132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16"/>
    <w:rsid w:val="005532F9"/>
    <w:rsid w:val="00713216"/>
    <w:rsid w:val="00A600EF"/>
    <w:rsid w:val="00AB69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A554"/>
  <w15:chartTrackingRefBased/>
  <w15:docId w15:val="{6E181F45-BC07-43C2-B90C-719FAD95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713216"/>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539637">
      <w:bodyDiv w:val="1"/>
      <w:marLeft w:val="0"/>
      <w:marRight w:val="0"/>
      <w:marTop w:val="0"/>
      <w:marBottom w:val="0"/>
      <w:divBdr>
        <w:top w:val="none" w:sz="0" w:space="0" w:color="auto"/>
        <w:left w:val="none" w:sz="0" w:space="0" w:color="auto"/>
        <w:bottom w:val="none" w:sz="0" w:space="0" w:color="auto"/>
        <w:right w:val="none" w:sz="0" w:space="0" w:color="auto"/>
      </w:divBdr>
    </w:div>
    <w:div w:id="1486042948">
      <w:bodyDiv w:val="1"/>
      <w:marLeft w:val="0"/>
      <w:marRight w:val="0"/>
      <w:marTop w:val="0"/>
      <w:marBottom w:val="0"/>
      <w:divBdr>
        <w:top w:val="none" w:sz="0" w:space="0" w:color="auto"/>
        <w:left w:val="none" w:sz="0" w:space="0" w:color="auto"/>
        <w:bottom w:val="none" w:sz="0" w:space="0" w:color="auto"/>
        <w:right w:val="none" w:sz="0" w:space="0" w:color="auto"/>
      </w:divBdr>
    </w:div>
    <w:div w:id="19261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1001</Characters>
  <Application>Microsoft Office Word</Application>
  <DocSecurity>0</DocSecurity>
  <Lines>8</Lines>
  <Paragraphs>2</Paragraphs>
  <ScaleCrop>false</ScaleCrop>
  <Company>Boligselskabernes Hus</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Fiil Præstegaard</dc:creator>
  <cp:keywords/>
  <dc:description/>
  <cp:lastModifiedBy>Susan Fiil Præstegaard</cp:lastModifiedBy>
  <cp:revision>1</cp:revision>
  <dcterms:created xsi:type="dcterms:W3CDTF">2022-10-10T10:32:00Z</dcterms:created>
  <dcterms:modified xsi:type="dcterms:W3CDTF">2022-10-10T10:34:00Z</dcterms:modified>
</cp:coreProperties>
</file>